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Verdana" w:cs="Verdana" w:eastAsia="Verdana" w:hAnsi="Verdana"/>
          <w:sz w:val="20"/>
          <w:szCs w:val="20"/>
        </w:rPr>
      </w:pPr>
      <w:r w:rsidDel="00000000" w:rsidR="00000000" w:rsidRPr="00000000">
        <w:rPr>
          <w:rFonts w:ascii="Verdana" w:cs="Verdana" w:eastAsia="Verdana" w:hAnsi="Verdana"/>
          <w:sz w:val="20"/>
          <w:szCs w:val="20"/>
        </w:rPr>
        <w:drawing>
          <wp:inline distB="114300" distT="114300" distL="114300" distR="114300">
            <wp:extent cx="2638742" cy="50157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38742" cy="5015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AANVRAAG VRIJSTELLING LEERPLICHT</w:t>
      </w:r>
    </w:p>
    <w:p w:rsidR="00000000" w:rsidDel="00000000" w:rsidP="00000000" w:rsidRDefault="00000000" w:rsidRPr="00000000" w14:paraId="00000004">
      <w:pPr>
        <w:rPr/>
      </w:pPr>
      <w:r w:rsidDel="00000000" w:rsidR="00000000" w:rsidRPr="00000000">
        <w:rPr>
          <w:rtl w:val="0"/>
        </w:rPr>
      </w:r>
    </w:p>
    <w:tbl>
      <w:tblPr>
        <w:tblStyle w:val="Table1"/>
        <w:tblW w:w="90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6624"/>
        <w:tblGridChange w:id="0">
          <w:tblGrid>
            <w:gridCol w:w="2410"/>
            <w:gridCol w:w="6624"/>
          </w:tblGrid>
        </w:tblGridChange>
      </w:tblGrid>
      <w:tr>
        <w:trPr>
          <w:trHeight w:val="397" w:hRule="atLeast"/>
        </w:trPr>
        <w:tc>
          <w:tcPr>
            <w:tcMar>
              <w:top w:w="0.0" w:type="dxa"/>
              <w:bottom w:w="0.0" w:type="dxa"/>
            </w:tcMar>
          </w:tcPr>
          <w:p w:rsidR="00000000" w:rsidDel="00000000" w:rsidP="00000000" w:rsidRDefault="00000000" w:rsidRPr="00000000" w14:paraId="00000005">
            <w:pPr>
              <w:rPr>
                <w:rFonts w:ascii="Verdana" w:cs="Verdana" w:eastAsia="Verdana" w:hAnsi="Verdana"/>
              </w:rPr>
            </w:pPr>
            <w:r w:rsidDel="00000000" w:rsidR="00000000" w:rsidRPr="00000000">
              <w:rPr>
                <w:rFonts w:ascii="Verdana" w:cs="Verdana" w:eastAsia="Verdana" w:hAnsi="Verdana"/>
                <w:rtl w:val="0"/>
              </w:rPr>
              <w:t xml:space="preserve">Naam aanvrager:</w:t>
            </w:r>
          </w:p>
        </w:tc>
        <w:tc>
          <w:tcPr>
            <w:tcMar>
              <w:top w:w="0.0" w:type="dxa"/>
              <w:bottom w:w="0.0" w:type="dxa"/>
            </w:tcMar>
          </w:tcPr>
          <w:p w:rsidR="00000000" w:rsidDel="00000000" w:rsidP="00000000" w:rsidRDefault="00000000" w:rsidRPr="00000000" w14:paraId="00000006">
            <w:pPr>
              <w:rPr>
                <w:rFonts w:ascii="Verdana" w:cs="Verdana" w:eastAsia="Verdana" w:hAnsi="Verdana"/>
              </w:rPr>
            </w:pPr>
            <w:r w:rsidDel="00000000" w:rsidR="00000000" w:rsidRPr="00000000">
              <w:rPr>
                <w:rtl w:val="0"/>
              </w:rPr>
            </w:r>
          </w:p>
        </w:tc>
      </w:tr>
      <w:tr>
        <w:trPr>
          <w:trHeight w:val="397" w:hRule="atLeast"/>
        </w:trPr>
        <w:tc>
          <w:tcPr>
            <w:tcMar>
              <w:top w:w="0.0" w:type="dxa"/>
              <w:bottom w:w="0.0" w:type="dxa"/>
            </w:tcMar>
          </w:tcPr>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rtl w:val="0"/>
              </w:rPr>
              <w:t xml:space="preserve">Verzuimdatum</w:t>
            </w:r>
            <w:r w:rsidDel="00000000" w:rsidR="00000000" w:rsidRPr="00000000">
              <w:rPr>
                <w:rFonts w:ascii="Verdana" w:cs="Verdana" w:eastAsia="Verdana" w:hAnsi="Verdana"/>
                <w:rtl w:val="0"/>
              </w:rPr>
              <w:t xml:space="preserve"> 1</w:t>
            </w:r>
            <w:r w:rsidDel="00000000" w:rsidR="00000000" w:rsidRPr="00000000">
              <w:rPr>
                <w:rFonts w:ascii="Verdana" w:cs="Verdana" w:eastAsia="Verdana" w:hAnsi="Verdana"/>
                <w:vertAlign w:val="superscript"/>
                <w:rtl w:val="0"/>
              </w:rPr>
              <w:t xml:space="preserve">e</w:t>
            </w:r>
            <w:r w:rsidDel="00000000" w:rsidR="00000000" w:rsidRPr="00000000">
              <w:rPr>
                <w:rFonts w:ascii="Verdana" w:cs="Verdana" w:eastAsia="Verdana" w:hAnsi="Verdana"/>
                <w:rtl w:val="0"/>
              </w:rPr>
              <w:t xml:space="preserve"> dag</w:t>
            </w:r>
          </w:p>
        </w:tc>
        <w:tc>
          <w:tcPr>
            <w:tcMar>
              <w:top w:w="0.0" w:type="dxa"/>
              <w:bottom w:w="0.0" w:type="dxa"/>
            </w:tcMar>
          </w:tcPr>
          <w:p w:rsidR="00000000" w:rsidDel="00000000" w:rsidP="00000000" w:rsidRDefault="00000000" w:rsidRPr="00000000" w14:paraId="00000008">
            <w:pPr>
              <w:rPr>
                <w:rFonts w:ascii="Verdana" w:cs="Verdana" w:eastAsia="Verdana" w:hAnsi="Verdana"/>
              </w:rPr>
            </w:pPr>
            <w:r w:rsidDel="00000000" w:rsidR="00000000" w:rsidRPr="00000000">
              <w:rPr>
                <w:rtl w:val="0"/>
              </w:rPr>
            </w:r>
          </w:p>
        </w:tc>
      </w:tr>
      <w:tr>
        <w:trPr>
          <w:trHeight w:val="397" w:hRule="atLeast"/>
        </w:trPr>
        <w:tc>
          <w:tcPr>
            <w:tcMar>
              <w:top w:w="0.0" w:type="dxa"/>
              <w:bottom w:w="0.0" w:type="dxa"/>
            </w:tcMar>
          </w:tcPr>
          <w:p w:rsidR="00000000" w:rsidDel="00000000" w:rsidP="00000000" w:rsidRDefault="00000000" w:rsidRPr="00000000" w14:paraId="00000009">
            <w:pPr>
              <w:rPr>
                <w:rFonts w:ascii="Verdana" w:cs="Verdana" w:eastAsia="Verdana" w:hAnsi="Verdana"/>
              </w:rPr>
            </w:pPr>
            <w:r w:rsidDel="00000000" w:rsidR="00000000" w:rsidRPr="00000000">
              <w:rPr>
                <w:rFonts w:ascii="Verdana" w:cs="Verdana" w:eastAsia="Verdana" w:hAnsi="Verdana"/>
                <w:rtl w:val="0"/>
              </w:rPr>
              <w:t xml:space="preserve">Laatste dag</w:t>
            </w:r>
          </w:p>
        </w:tc>
        <w:tc>
          <w:tcPr>
            <w:tcMar>
              <w:top w:w="0.0" w:type="dxa"/>
              <w:bottom w:w="0.0" w:type="dxa"/>
            </w:tcMar>
          </w:tcPr>
          <w:p w:rsidR="00000000" w:rsidDel="00000000" w:rsidP="00000000" w:rsidRDefault="00000000" w:rsidRPr="00000000" w14:paraId="0000000A">
            <w:pPr>
              <w:rPr>
                <w:rFonts w:ascii="Verdana" w:cs="Verdana" w:eastAsia="Verdana" w:hAnsi="Verdana"/>
              </w:rPr>
            </w:pPr>
            <w:r w:rsidDel="00000000" w:rsidR="00000000" w:rsidRPr="00000000">
              <w:rPr>
                <w:rtl w:val="0"/>
              </w:rPr>
            </w:r>
          </w:p>
        </w:tc>
      </w:tr>
      <w:tr>
        <w:trPr>
          <w:trHeight w:val="397" w:hRule="atLeast"/>
        </w:trPr>
        <w:tc>
          <w:tcPr>
            <w:tcMar>
              <w:top w:w="0.0" w:type="dxa"/>
              <w:bottom w:w="0.0" w:type="dxa"/>
            </w:tcMar>
          </w:tcPr>
          <w:p w:rsidR="00000000" w:rsidDel="00000000" w:rsidP="00000000" w:rsidRDefault="00000000" w:rsidRPr="00000000" w14:paraId="0000000B">
            <w:pPr>
              <w:rPr>
                <w:rFonts w:ascii="Verdana" w:cs="Verdana" w:eastAsia="Verdana" w:hAnsi="Verdana"/>
              </w:rPr>
            </w:pPr>
            <w:r w:rsidDel="00000000" w:rsidR="00000000" w:rsidRPr="00000000">
              <w:rPr>
                <w:rFonts w:ascii="Verdana" w:cs="Verdana" w:eastAsia="Verdana" w:hAnsi="Verdana"/>
                <w:rtl w:val="0"/>
              </w:rPr>
              <w:t xml:space="preserve">Totaal aantal dagen</w:t>
            </w:r>
          </w:p>
        </w:tc>
        <w:tc>
          <w:tcPr>
            <w:tcMar>
              <w:top w:w="0.0" w:type="dxa"/>
              <w:bottom w:w="0.0" w:type="dxa"/>
            </w:tcMar>
          </w:tcPr>
          <w:p w:rsidR="00000000" w:rsidDel="00000000" w:rsidP="00000000" w:rsidRDefault="00000000" w:rsidRPr="00000000" w14:paraId="0000000C">
            <w:pPr>
              <w:rPr>
                <w:rFonts w:ascii="Verdana" w:cs="Verdana" w:eastAsia="Verdana" w:hAnsi="Verdana"/>
              </w:rPr>
            </w:pPr>
            <w:r w:rsidDel="00000000" w:rsidR="00000000" w:rsidRPr="00000000">
              <w:rPr>
                <w:rtl w:val="0"/>
              </w:rPr>
            </w:r>
          </w:p>
        </w:tc>
      </w:tr>
    </w:tbl>
    <w:p w:rsidR="00000000" w:rsidDel="00000000" w:rsidP="00000000" w:rsidRDefault="00000000" w:rsidRPr="00000000" w14:paraId="0000000D">
      <w:pPr>
        <w:rPr>
          <w:rFonts w:ascii="Verdana" w:cs="Verdana" w:eastAsia="Verdana" w:hAnsi="Verdana"/>
        </w:rPr>
      </w:pPr>
      <w:r w:rsidDel="00000000" w:rsidR="00000000" w:rsidRPr="00000000">
        <w:rPr>
          <w:rtl w:val="0"/>
        </w:rPr>
      </w:r>
    </w:p>
    <w:p w:rsidR="00000000" w:rsidDel="00000000" w:rsidP="00000000" w:rsidRDefault="00000000" w:rsidRPr="00000000" w14:paraId="0000000E">
      <w:pPr>
        <w:rPr>
          <w:rFonts w:ascii="Verdana" w:cs="Verdana" w:eastAsia="Verdana" w:hAnsi="Verdana"/>
        </w:rPr>
      </w:pPr>
      <w:r w:rsidDel="00000000" w:rsidR="00000000" w:rsidRPr="00000000">
        <w:rPr>
          <w:rFonts w:ascii="Verdana" w:cs="Verdana" w:eastAsia="Verdana" w:hAnsi="Verdana"/>
          <w:rtl w:val="0"/>
        </w:rPr>
        <w:t xml:space="preserve">Het betreft de volgende leerling(en):</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5670"/>
        <w:gridCol w:w="1928"/>
        <w:tblGridChange w:id="0">
          <w:tblGrid>
            <w:gridCol w:w="1418"/>
            <w:gridCol w:w="5670"/>
            <w:gridCol w:w="1928"/>
          </w:tblGrid>
        </w:tblGridChange>
      </w:tblGrid>
      <w:tr>
        <w:trPr>
          <w:trHeight w:val="397" w:hRule="atLeast"/>
        </w:trPr>
        <w:tc>
          <w:tcPr>
            <w:tcMar>
              <w:top w:w="0.0" w:type="dxa"/>
              <w:bottom w:w="0.0" w:type="dxa"/>
            </w:tcMar>
          </w:tcPr>
          <w:p w:rsidR="00000000" w:rsidDel="00000000" w:rsidP="00000000" w:rsidRDefault="00000000" w:rsidRPr="00000000" w14:paraId="0000000F">
            <w:pPr>
              <w:rPr>
                <w:rFonts w:ascii="Verdana" w:cs="Verdana" w:eastAsia="Verdana" w:hAnsi="Verdana"/>
              </w:rPr>
            </w:pPr>
            <w:r w:rsidDel="00000000" w:rsidR="00000000" w:rsidRPr="00000000">
              <w:rPr>
                <w:rFonts w:ascii="Verdana" w:cs="Verdana" w:eastAsia="Verdana" w:hAnsi="Verdana"/>
                <w:rtl w:val="0"/>
              </w:rPr>
              <w:t xml:space="preserve">Naam:</w:t>
            </w:r>
          </w:p>
        </w:tc>
        <w:tc>
          <w:tcPr>
            <w:tcMar>
              <w:top w:w="0.0" w:type="dxa"/>
              <w:bottom w:w="0.0" w:type="dxa"/>
            </w:tcMar>
          </w:tcPr>
          <w:p w:rsidR="00000000" w:rsidDel="00000000" w:rsidP="00000000" w:rsidRDefault="00000000" w:rsidRPr="00000000" w14:paraId="00000010">
            <w:pPr>
              <w:rPr>
                <w:rFonts w:ascii="Verdana" w:cs="Verdana" w:eastAsia="Verdana" w:hAnsi="Verdana"/>
              </w:rPr>
            </w:pPr>
            <w:r w:rsidDel="00000000" w:rsidR="00000000" w:rsidRPr="00000000">
              <w:rPr>
                <w:rtl w:val="0"/>
              </w:rPr>
            </w:r>
          </w:p>
        </w:tc>
        <w:tc>
          <w:tcPr>
            <w:tcMar>
              <w:top w:w="0.0" w:type="dxa"/>
              <w:bottom w:w="0.0" w:type="dxa"/>
            </w:tcMar>
          </w:tcPr>
          <w:p w:rsidR="00000000" w:rsidDel="00000000" w:rsidP="00000000" w:rsidRDefault="00000000" w:rsidRPr="00000000" w14:paraId="00000011">
            <w:pPr>
              <w:rPr>
                <w:rFonts w:ascii="Verdana" w:cs="Verdana" w:eastAsia="Verdana" w:hAnsi="Verdana"/>
              </w:rPr>
            </w:pPr>
            <w:r w:rsidDel="00000000" w:rsidR="00000000" w:rsidRPr="00000000">
              <w:rPr>
                <w:rFonts w:ascii="Verdana" w:cs="Verdana" w:eastAsia="Verdana" w:hAnsi="Verdana"/>
                <w:rtl w:val="0"/>
              </w:rPr>
              <w:t xml:space="preserve">Groep:</w:t>
            </w:r>
          </w:p>
        </w:tc>
      </w:tr>
      <w:tr>
        <w:trPr>
          <w:trHeight w:val="397" w:hRule="atLeast"/>
        </w:trPr>
        <w:tc>
          <w:tcPr>
            <w:tcMar>
              <w:top w:w="0.0" w:type="dxa"/>
              <w:bottom w:w="0.0" w:type="dxa"/>
            </w:tcMar>
          </w:tcPr>
          <w:p w:rsidR="00000000" w:rsidDel="00000000" w:rsidP="00000000" w:rsidRDefault="00000000" w:rsidRPr="00000000" w14:paraId="00000012">
            <w:pPr>
              <w:rPr>
                <w:rFonts w:ascii="Verdana" w:cs="Verdana" w:eastAsia="Verdana" w:hAnsi="Verdana"/>
              </w:rPr>
            </w:pPr>
            <w:r w:rsidDel="00000000" w:rsidR="00000000" w:rsidRPr="00000000">
              <w:rPr>
                <w:rFonts w:ascii="Verdana" w:cs="Verdana" w:eastAsia="Verdana" w:hAnsi="Verdana"/>
                <w:rtl w:val="0"/>
              </w:rPr>
              <w:t xml:space="preserve">Naam:</w:t>
            </w:r>
          </w:p>
        </w:tc>
        <w:tc>
          <w:tcPr>
            <w:tcMar>
              <w:top w:w="0.0" w:type="dxa"/>
              <w:bottom w:w="0.0" w:type="dxa"/>
            </w:tcMar>
          </w:tcPr>
          <w:p w:rsidR="00000000" w:rsidDel="00000000" w:rsidP="00000000" w:rsidRDefault="00000000" w:rsidRPr="00000000" w14:paraId="00000013">
            <w:pPr>
              <w:rPr>
                <w:rFonts w:ascii="Verdana" w:cs="Verdana" w:eastAsia="Verdana" w:hAnsi="Verdana"/>
              </w:rPr>
            </w:pPr>
            <w:r w:rsidDel="00000000" w:rsidR="00000000" w:rsidRPr="00000000">
              <w:rPr>
                <w:rtl w:val="0"/>
              </w:rPr>
            </w:r>
          </w:p>
        </w:tc>
        <w:tc>
          <w:tcPr>
            <w:tcMar>
              <w:top w:w="0.0" w:type="dxa"/>
              <w:bottom w:w="0.0" w:type="dxa"/>
            </w:tcMar>
          </w:tcPr>
          <w:p w:rsidR="00000000" w:rsidDel="00000000" w:rsidP="00000000" w:rsidRDefault="00000000" w:rsidRPr="00000000" w14:paraId="00000014">
            <w:pPr>
              <w:rPr>
                <w:rFonts w:ascii="Verdana" w:cs="Verdana" w:eastAsia="Verdana" w:hAnsi="Verdana"/>
              </w:rPr>
            </w:pPr>
            <w:r w:rsidDel="00000000" w:rsidR="00000000" w:rsidRPr="00000000">
              <w:rPr>
                <w:rFonts w:ascii="Verdana" w:cs="Verdana" w:eastAsia="Verdana" w:hAnsi="Verdana"/>
                <w:rtl w:val="0"/>
              </w:rPr>
              <w:t xml:space="preserve">Groep:</w:t>
            </w:r>
          </w:p>
        </w:tc>
      </w:tr>
      <w:tr>
        <w:trPr>
          <w:trHeight w:val="397" w:hRule="atLeast"/>
        </w:trPr>
        <w:tc>
          <w:tcPr>
            <w:tcMar>
              <w:top w:w="0.0" w:type="dxa"/>
              <w:bottom w:w="0.0" w:type="dxa"/>
            </w:tcMar>
          </w:tcPr>
          <w:p w:rsidR="00000000" w:rsidDel="00000000" w:rsidP="00000000" w:rsidRDefault="00000000" w:rsidRPr="00000000" w14:paraId="00000015">
            <w:pPr>
              <w:rPr>
                <w:rFonts w:ascii="Verdana" w:cs="Verdana" w:eastAsia="Verdana" w:hAnsi="Verdana"/>
              </w:rPr>
            </w:pPr>
            <w:r w:rsidDel="00000000" w:rsidR="00000000" w:rsidRPr="00000000">
              <w:rPr>
                <w:rFonts w:ascii="Verdana" w:cs="Verdana" w:eastAsia="Verdana" w:hAnsi="Verdana"/>
                <w:rtl w:val="0"/>
              </w:rPr>
              <w:t xml:space="preserve">Naam:</w:t>
            </w:r>
          </w:p>
        </w:tc>
        <w:tc>
          <w:tcPr>
            <w:tcMar>
              <w:top w:w="0.0" w:type="dxa"/>
              <w:bottom w:w="0.0" w:type="dxa"/>
            </w:tcMar>
          </w:tcPr>
          <w:p w:rsidR="00000000" w:rsidDel="00000000" w:rsidP="00000000" w:rsidRDefault="00000000" w:rsidRPr="00000000" w14:paraId="00000016">
            <w:pPr>
              <w:rPr>
                <w:rFonts w:ascii="Verdana" w:cs="Verdana" w:eastAsia="Verdana" w:hAnsi="Verdana"/>
              </w:rPr>
            </w:pPr>
            <w:r w:rsidDel="00000000" w:rsidR="00000000" w:rsidRPr="00000000">
              <w:rPr>
                <w:rtl w:val="0"/>
              </w:rPr>
            </w:r>
          </w:p>
        </w:tc>
        <w:tc>
          <w:tcPr>
            <w:tcMar>
              <w:top w:w="0.0" w:type="dxa"/>
              <w:bottom w:w="0.0" w:type="dxa"/>
            </w:tcMar>
          </w:tcPr>
          <w:p w:rsidR="00000000" w:rsidDel="00000000" w:rsidP="00000000" w:rsidRDefault="00000000" w:rsidRPr="00000000" w14:paraId="00000017">
            <w:pPr>
              <w:rPr>
                <w:rFonts w:ascii="Verdana" w:cs="Verdana" w:eastAsia="Verdana" w:hAnsi="Verdana"/>
              </w:rPr>
            </w:pPr>
            <w:r w:rsidDel="00000000" w:rsidR="00000000" w:rsidRPr="00000000">
              <w:rPr>
                <w:rFonts w:ascii="Verdana" w:cs="Verdana" w:eastAsia="Verdana" w:hAnsi="Verdana"/>
                <w:rtl w:val="0"/>
              </w:rPr>
              <w:t xml:space="preserve">Groep:</w:t>
            </w:r>
          </w:p>
        </w:tc>
      </w:tr>
    </w:tbl>
    <w:p w:rsidR="00000000" w:rsidDel="00000000" w:rsidP="00000000" w:rsidRDefault="00000000" w:rsidRPr="00000000" w14:paraId="00000018">
      <w:pPr>
        <w:rPr>
          <w:rFonts w:ascii="Verdana" w:cs="Verdana" w:eastAsia="Verdana" w:hAnsi="Verdana"/>
        </w:rPr>
      </w:pPr>
      <w:r w:rsidDel="00000000" w:rsidR="00000000" w:rsidRPr="00000000">
        <w:rPr>
          <w:rtl w:val="0"/>
        </w:rPr>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7227"/>
        <w:tblGridChange w:id="0">
          <w:tblGrid>
            <w:gridCol w:w="1985"/>
            <w:gridCol w:w="7227"/>
          </w:tblGrid>
        </w:tblGridChange>
      </w:tblGrid>
      <w:tr>
        <w:trPr>
          <w:trHeight w:val="1418" w:hRule="atLeast"/>
        </w:trPr>
        <w:tc>
          <w:tcPr>
            <w:gridSpan w:val="2"/>
            <w:tcMar>
              <w:top w:w="0.0" w:type="dxa"/>
              <w:bottom w:w="0.0" w:type="dxa"/>
            </w:tcMar>
          </w:tcPr>
          <w:p w:rsidR="00000000" w:rsidDel="00000000" w:rsidP="00000000" w:rsidRDefault="00000000" w:rsidRPr="00000000" w14:paraId="00000019">
            <w:pPr>
              <w:rPr>
                <w:rFonts w:ascii="Verdana" w:cs="Verdana" w:eastAsia="Verdana" w:hAnsi="Verdana"/>
              </w:rPr>
            </w:pPr>
            <w:r w:rsidDel="00000000" w:rsidR="00000000" w:rsidRPr="00000000">
              <w:rPr>
                <w:rtl w:val="0"/>
              </w:rPr>
              <w:t xml:space="preserve">Reden van het verzuim:</w:t>
            </w:r>
            <w:r w:rsidDel="00000000" w:rsidR="00000000" w:rsidRPr="00000000">
              <w:rPr>
                <w:rtl w:val="0"/>
              </w:rPr>
            </w:r>
          </w:p>
        </w:tc>
      </w:tr>
      <w:tr>
        <w:trPr>
          <w:trHeight w:val="680" w:hRule="atLeast"/>
        </w:trPr>
        <w:tc>
          <w:tcPr>
            <w:tcMar>
              <w:top w:w="0.0" w:type="dxa"/>
              <w:bottom w:w="0.0" w:type="dxa"/>
            </w:tcMar>
          </w:tcPr>
          <w:p w:rsidR="00000000" w:rsidDel="00000000" w:rsidP="00000000" w:rsidRDefault="00000000" w:rsidRPr="00000000" w14:paraId="0000001B">
            <w:pPr>
              <w:rPr>
                <w:rFonts w:ascii="Verdana" w:cs="Verdana" w:eastAsia="Verdana" w:hAnsi="Verdana"/>
              </w:rPr>
            </w:pPr>
            <w:r w:rsidDel="00000000" w:rsidR="00000000" w:rsidRPr="00000000">
              <w:rPr>
                <w:rtl w:val="0"/>
              </w:rPr>
              <w:t xml:space="preserve"> </w:t>
            </w:r>
            <w:r w:rsidDel="00000000" w:rsidR="00000000" w:rsidRPr="00000000">
              <w:rPr>
                <w:rFonts w:ascii="Verdana" w:cs="Verdana" w:eastAsia="Verdana" w:hAnsi="Verdana"/>
                <w:rtl w:val="0"/>
              </w:rPr>
              <w:t xml:space="preserve">Datum:</w:t>
            </w:r>
          </w:p>
        </w:tc>
        <w:tc>
          <w:tcPr>
            <w:tcMar>
              <w:top w:w="0.0" w:type="dxa"/>
              <w:bottom w:w="0.0" w:type="dxa"/>
            </w:tcMar>
          </w:tcPr>
          <w:p w:rsidR="00000000" w:rsidDel="00000000" w:rsidP="00000000" w:rsidRDefault="00000000" w:rsidRPr="00000000" w14:paraId="0000001C">
            <w:pPr>
              <w:rPr>
                <w:rFonts w:ascii="Verdana" w:cs="Verdana" w:eastAsia="Verdana" w:hAnsi="Verdana"/>
              </w:rPr>
            </w:pPr>
            <w:r w:rsidDel="00000000" w:rsidR="00000000" w:rsidRPr="00000000">
              <w:rPr>
                <w:rFonts w:ascii="Verdana" w:cs="Verdana" w:eastAsia="Verdana" w:hAnsi="Verdana"/>
                <w:rtl w:val="0"/>
              </w:rPr>
              <w:t xml:space="preserve">Handtekening aanvrager:</w:t>
            </w:r>
          </w:p>
        </w:tc>
      </w:tr>
    </w:tbl>
    <w:p w:rsidR="00000000" w:rsidDel="00000000" w:rsidP="00000000" w:rsidRDefault="00000000" w:rsidRPr="00000000" w14:paraId="0000001D">
      <w:pPr>
        <w:rPr>
          <w:rFonts w:ascii="Verdana" w:cs="Verdana" w:eastAsia="Verdana" w:hAnsi="Verdana"/>
        </w:rPr>
      </w:pPr>
      <w:r w:rsidDel="00000000" w:rsidR="00000000" w:rsidRPr="00000000">
        <w:rPr>
          <w:rtl w:val="0"/>
        </w:rPr>
      </w:r>
    </w:p>
    <w:tbl>
      <w:tblPr>
        <w:tblStyle w:val="Table4"/>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rPr>
          <w:trHeight w:val="419" w:hRule="atLeast"/>
        </w:trPr>
        <w:tc>
          <w:tcPr>
            <w:tcMar>
              <w:top w:w="0.0" w:type="dxa"/>
              <w:bottom w:w="0.0" w:type="dxa"/>
            </w:tcMar>
          </w:tcPr>
          <w:p w:rsidR="00000000" w:rsidDel="00000000" w:rsidP="00000000" w:rsidRDefault="00000000" w:rsidRPr="00000000" w14:paraId="0000001E">
            <w:pPr>
              <w:rPr>
                <w:rFonts w:ascii="Verdana" w:cs="Verdana" w:eastAsia="Verdana" w:hAnsi="Verdana"/>
              </w:rPr>
            </w:pPr>
            <w:r w:rsidDel="00000000" w:rsidR="00000000" w:rsidRPr="00000000">
              <w:rPr>
                <w:rFonts w:ascii="Verdana" w:cs="Verdana" w:eastAsia="Verdana" w:hAnsi="Verdana"/>
                <w:rtl w:val="0"/>
              </w:rPr>
              <w:t xml:space="preserve">TOEGESTAAN</w:t>
            </w:r>
          </w:p>
        </w:tc>
        <w:tc>
          <w:tcPr>
            <w:tcMar>
              <w:top w:w="0.0" w:type="dxa"/>
              <w:bottom w:w="0.0" w:type="dxa"/>
            </w:tcMar>
          </w:tcPr>
          <w:p w:rsidR="00000000" w:rsidDel="00000000" w:rsidP="00000000" w:rsidRDefault="00000000" w:rsidRPr="00000000" w14:paraId="0000001F">
            <w:pPr>
              <w:rPr>
                <w:rFonts w:ascii="Verdana" w:cs="Verdana" w:eastAsia="Verdana" w:hAnsi="Verdana"/>
              </w:rPr>
            </w:pPr>
            <w:r w:rsidDel="00000000" w:rsidR="00000000" w:rsidRPr="00000000">
              <w:rPr>
                <w:rFonts w:ascii="Verdana" w:cs="Verdana" w:eastAsia="Verdana" w:hAnsi="Verdana"/>
                <w:rtl w:val="0"/>
              </w:rPr>
              <w:t xml:space="preserve">NIET TOEGESTAAN</w:t>
            </w:r>
          </w:p>
        </w:tc>
      </w:tr>
      <w:tr>
        <w:trPr>
          <w:trHeight w:val="794" w:hRule="atLeast"/>
        </w:trPr>
        <w:tc>
          <w:tcPr>
            <w:tcMar>
              <w:top w:w="0.0" w:type="dxa"/>
              <w:bottom w:w="0.0" w:type="dxa"/>
            </w:tcMar>
          </w:tcPr>
          <w:p w:rsidR="00000000" w:rsidDel="00000000" w:rsidP="00000000" w:rsidRDefault="00000000" w:rsidRPr="00000000" w14:paraId="00000020">
            <w:pPr>
              <w:rPr>
                <w:rFonts w:ascii="Verdana" w:cs="Verdana" w:eastAsia="Verdana" w:hAnsi="Verdana"/>
              </w:rPr>
            </w:pPr>
            <w:r w:rsidDel="00000000" w:rsidR="00000000" w:rsidRPr="00000000">
              <w:rPr>
                <w:rFonts w:ascii="Verdana" w:cs="Verdana" w:eastAsia="Verdana" w:hAnsi="Verdana"/>
                <w:rtl w:val="0"/>
              </w:rPr>
              <w:t xml:space="preserve">Datum:</w:t>
            </w:r>
          </w:p>
        </w:tc>
        <w:tc>
          <w:tcPr>
            <w:tcMar>
              <w:top w:w="0.0" w:type="dxa"/>
              <w:bottom w:w="0.0" w:type="dxa"/>
            </w:tcMar>
          </w:tcPr>
          <w:p w:rsidR="00000000" w:rsidDel="00000000" w:rsidP="00000000" w:rsidRDefault="00000000" w:rsidRPr="00000000" w14:paraId="00000021">
            <w:pPr>
              <w:rPr>
                <w:rFonts w:ascii="Verdana" w:cs="Verdana" w:eastAsia="Verdana" w:hAnsi="Verdana"/>
              </w:rPr>
            </w:pPr>
            <w:r w:rsidDel="00000000" w:rsidR="00000000" w:rsidRPr="00000000">
              <w:rPr>
                <w:rFonts w:ascii="Verdana" w:cs="Verdana" w:eastAsia="Verdana" w:hAnsi="Verdana"/>
                <w:rtl w:val="0"/>
              </w:rPr>
              <w:t xml:space="preserve">Handtekening directeur:</w:t>
            </w:r>
          </w:p>
        </w:tc>
      </w:tr>
    </w:tb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Dit formulier indienen bij de groepsleerkracht. U ontvangt een kopie van dit formulier met bericht of uw aanvraag is goedgekeurd.</w:t>
      </w:r>
    </w:p>
    <w:p w:rsidR="00000000" w:rsidDel="00000000" w:rsidP="00000000" w:rsidRDefault="00000000" w:rsidRPr="00000000" w14:paraId="00000023">
      <w:pPr>
        <w:jc w:val="both"/>
        <w:rPr>
          <w:rFonts w:ascii="Verdana" w:cs="Verdana" w:eastAsia="Verdana" w:hAnsi="Verdana"/>
        </w:rPr>
      </w:pPr>
      <w:r w:rsidDel="00000000" w:rsidR="00000000" w:rsidRPr="00000000">
        <w:rPr>
          <w:rFonts w:ascii="Verdana" w:cs="Verdana" w:eastAsia="Verdana" w:hAnsi="Verdana"/>
          <w:rtl w:val="0"/>
        </w:rPr>
        <w:t xml:space="preserve">Geldige redenen zijn bijvoorbeeld:</w:t>
      </w:r>
    </w:p>
    <w:p w:rsidR="00000000" w:rsidDel="00000000" w:rsidP="00000000" w:rsidRDefault="00000000" w:rsidRPr="00000000" w14:paraId="00000024">
      <w:pPr>
        <w:numPr>
          <w:ilvl w:val="0"/>
          <w:numId w:val="1"/>
        </w:numPr>
        <w:spacing w:after="0" w:line="240" w:lineRule="auto"/>
        <w:ind w:left="360" w:hanging="360"/>
        <w:jc w:val="both"/>
        <w:rPr>
          <w:rFonts w:ascii="Verdana" w:cs="Verdana" w:eastAsia="Verdana" w:hAnsi="Verdana"/>
        </w:rPr>
      </w:pPr>
      <w:r w:rsidDel="00000000" w:rsidR="00000000" w:rsidRPr="00000000">
        <w:rPr>
          <w:rFonts w:ascii="Verdana" w:cs="Verdana" w:eastAsia="Verdana" w:hAnsi="Verdana"/>
          <w:rtl w:val="0"/>
        </w:rPr>
        <w:t xml:space="preserve">verhuizing, huwelijk, overlijden, 12½-, 25-, 40-, 50- en 60-jarig huwelijks- of ambtsjubileum van bloed- en aanverwanten, dit ter beoordeling van de directeur;</w:t>
      </w:r>
    </w:p>
    <w:p w:rsidR="00000000" w:rsidDel="00000000" w:rsidP="00000000" w:rsidRDefault="00000000" w:rsidRPr="00000000" w14:paraId="00000025">
      <w:pPr>
        <w:numPr>
          <w:ilvl w:val="0"/>
          <w:numId w:val="1"/>
        </w:numPr>
        <w:spacing w:after="0" w:line="240" w:lineRule="auto"/>
        <w:ind w:left="360" w:hanging="360"/>
        <w:jc w:val="both"/>
        <w:rPr>
          <w:rFonts w:ascii="Verdana" w:cs="Verdana" w:eastAsia="Verdana" w:hAnsi="Verdana"/>
        </w:rPr>
      </w:pPr>
      <w:r w:rsidDel="00000000" w:rsidR="00000000" w:rsidRPr="00000000">
        <w:rPr>
          <w:rFonts w:ascii="Verdana" w:cs="Verdana" w:eastAsia="Verdana" w:hAnsi="Verdana"/>
          <w:rtl w:val="0"/>
        </w:rPr>
        <w:t xml:space="preserve">bij extra vakanties buiten de schoolvakanties , die aan de wettelijke eisen voldoen (zie de informatie over ‘verzuim’ in de schoolgids), dient een verklaring van de werkgever bij dit formulier te worden ingeleverd. Uit deze verklaring moet duidelijk blijken dat vakantie door de aard van het beroep in de gevraagde periode noodzakelijk is;</w:t>
      </w:r>
    </w:p>
    <w:p w:rsidR="00000000" w:rsidDel="00000000" w:rsidP="00000000" w:rsidRDefault="00000000" w:rsidRPr="00000000" w14:paraId="00000026">
      <w:pPr>
        <w:numPr>
          <w:ilvl w:val="0"/>
          <w:numId w:val="1"/>
        </w:numPr>
        <w:spacing w:after="0" w:line="240" w:lineRule="auto"/>
        <w:ind w:left="360" w:hanging="360"/>
        <w:jc w:val="both"/>
        <w:rPr>
          <w:rFonts w:ascii="Verdana" w:cs="Verdana" w:eastAsia="Verdana" w:hAnsi="Verdana"/>
        </w:rPr>
      </w:pPr>
      <w:r w:rsidDel="00000000" w:rsidR="00000000" w:rsidRPr="00000000">
        <w:rPr>
          <w:rFonts w:ascii="Verdana" w:cs="Verdana" w:eastAsia="Verdana" w:hAnsi="Verdana"/>
          <w:rtl w:val="0"/>
        </w:rPr>
        <w:t xml:space="preserve">bij ongeoorloofd verzuim zijn wij gehouden dit direct aan de leerplichtambtenaar van de gemeente te melden;</w:t>
      </w:r>
    </w:p>
    <w:p w:rsidR="00000000" w:rsidDel="00000000" w:rsidP="00000000" w:rsidRDefault="00000000" w:rsidRPr="00000000" w14:paraId="00000027">
      <w:pPr>
        <w:numPr>
          <w:ilvl w:val="0"/>
          <w:numId w:val="1"/>
        </w:numPr>
        <w:spacing w:after="0" w:line="240" w:lineRule="auto"/>
        <w:ind w:left="360" w:hanging="360"/>
        <w:jc w:val="both"/>
        <w:rPr>
          <w:rFonts w:ascii="Verdana" w:cs="Verdana" w:eastAsia="Verdana" w:hAnsi="Verdana"/>
        </w:rPr>
      </w:pPr>
      <w:r w:rsidDel="00000000" w:rsidR="00000000" w:rsidRPr="00000000">
        <w:rPr>
          <w:rFonts w:ascii="Verdana" w:cs="Verdana" w:eastAsia="Verdana" w:hAnsi="Verdana"/>
          <w:rtl w:val="0"/>
        </w:rPr>
        <w:t xml:space="preserve">alle verzuim moet aan de leerplichtambtenaar gemeld worden.</w:t>
      </w:r>
    </w:p>
    <w:p w:rsidR="00000000" w:rsidDel="00000000" w:rsidP="00000000" w:rsidRDefault="00000000" w:rsidRPr="00000000" w14:paraId="00000028">
      <w:pPr>
        <w:ind w:left="708"/>
        <w:rPr>
          <w:rFonts w:ascii="Verdana" w:cs="Verdana" w:eastAsia="Verdana" w:hAnsi="Verdana"/>
        </w:rPr>
      </w:pPr>
      <w:bookmarkStart w:colFirst="0" w:colLast="0" w:name="_gjdgxs" w:id="0"/>
      <w:bookmarkEnd w:id="0"/>
      <w:r w:rsidDel="00000000" w:rsidR="00000000" w:rsidRPr="00000000">
        <w:rPr>
          <w:rFonts w:ascii="Verdana" w:cs="Verdana" w:eastAsia="Verdana" w:hAnsi="Verdana"/>
          <w:sz w:val="18"/>
          <w:szCs w:val="18"/>
          <w:rtl w:val="0"/>
        </w:rPr>
        <w:t xml:space="preserve">N.B.: </w:t>
      </w:r>
      <w:r w:rsidDel="00000000" w:rsidR="00000000" w:rsidRPr="00000000">
        <w:rPr>
          <w:rFonts w:ascii="Verdana" w:cs="Verdana" w:eastAsia="Verdana" w:hAnsi="Verdana"/>
          <w:sz w:val="18"/>
          <w:szCs w:val="18"/>
          <w:rtl w:val="0"/>
        </w:rPr>
        <w:t xml:space="preserve">vakantieverzuim</w:t>
      </w:r>
      <w:r w:rsidDel="00000000" w:rsidR="00000000" w:rsidRPr="00000000">
        <w:rPr>
          <w:rFonts w:ascii="Verdana" w:cs="Verdana" w:eastAsia="Verdana" w:hAnsi="Verdana"/>
          <w:sz w:val="18"/>
          <w:szCs w:val="18"/>
          <w:rtl w:val="0"/>
        </w:rPr>
        <w:t xml:space="preserve"> wordt </w:t>
      </w:r>
      <w:r w:rsidDel="00000000" w:rsidR="00000000" w:rsidRPr="00000000">
        <w:rPr>
          <w:rFonts w:ascii="Verdana" w:cs="Verdana" w:eastAsia="Verdana" w:hAnsi="Verdana"/>
          <w:sz w:val="18"/>
          <w:szCs w:val="18"/>
          <w:u w:val="single"/>
          <w:rtl w:val="0"/>
        </w:rPr>
        <w:t xml:space="preserve">niet </w:t>
      </w:r>
      <w:r w:rsidDel="00000000" w:rsidR="00000000" w:rsidRPr="00000000">
        <w:rPr>
          <w:rFonts w:ascii="Verdana" w:cs="Verdana" w:eastAsia="Verdana" w:hAnsi="Verdana"/>
          <w:sz w:val="18"/>
          <w:szCs w:val="18"/>
          <w:rtl w:val="0"/>
        </w:rPr>
        <w:t xml:space="preserve">toegestaan gedurende de eerste twee weken van het cursusjaar</w:t>
      </w:r>
      <w:r w:rsidDel="00000000" w:rsidR="00000000" w:rsidRPr="00000000">
        <w:rPr>
          <w:rFonts w:ascii="Verdana" w:cs="Verdana" w:eastAsia="Verdana" w:hAnsi="Verdana"/>
          <w:rtl w:val="0"/>
        </w:rPr>
        <w:t xml:space="preserve">.</w:t>
      </w:r>
    </w:p>
    <w:sectPr>
      <w:pgSz w:h="16838" w:w="11906"/>
      <w:pgMar w:bottom="566.9291338582677" w:top="1133.8582677165355" w:left="1417.3228346456694" w:right="1417.3228346456694" w:header="283"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omic Sans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nl-NL"/>
      </w:rPr>
    </w:rPrDefault>
    <w:pPrDefault>
      <w:pPr>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Comic Sans MS" w:cs="Comic Sans MS" w:eastAsia="Comic Sans MS" w:hAnsi="Comic Sans MS"/>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